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95" w:rsidRDefault="00066395" w:rsidP="00066395">
      <w:pPr>
        <w:jc w:val="center"/>
        <w:rPr>
          <w:rFonts w:ascii="Century Gothic" w:hAnsi="Century Gothic" w:cs="Arial"/>
          <w:color w:val="333333"/>
          <w:sz w:val="16"/>
          <w:szCs w:val="16"/>
        </w:rPr>
      </w:pPr>
      <w:r>
        <w:rPr>
          <w:rFonts w:ascii="Century Gothic" w:hAnsi="Century Gothic" w:cs="Arial"/>
          <w:noProof/>
          <w:color w:val="333333"/>
          <w:sz w:val="16"/>
          <w:szCs w:val="16"/>
          <w:lang w:val="en-US"/>
        </w:rPr>
        <w:drawing>
          <wp:inline distT="0" distB="0" distL="0" distR="0">
            <wp:extent cx="1267473" cy="1073426"/>
            <wp:effectExtent l="19050" t="0" r="8877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95" w:rsidRPr="004974C5" w:rsidRDefault="00066395" w:rsidP="004974C5">
      <w:pPr>
        <w:pStyle w:val="NoSpacing"/>
        <w:jc w:val="center"/>
        <w:rPr>
          <w:b/>
          <w:sz w:val="20"/>
          <w:szCs w:val="20"/>
        </w:rPr>
      </w:pPr>
      <w:r w:rsidRPr="004974C5">
        <w:rPr>
          <w:b/>
          <w:sz w:val="20"/>
          <w:szCs w:val="20"/>
        </w:rPr>
        <w:t>UNIVERSITY OF NAIROBI</w:t>
      </w:r>
    </w:p>
    <w:p w:rsidR="00066395" w:rsidRPr="004974C5" w:rsidRDefault="00066395" w:rsidP="004974C5">
      <w:pPr>
        <w:pStyle w:val="NoSpacing"/>
        <w:jc w:val="center"/>
        <w:rPr>
          <w:b/>
          <w:sz w:val="20"/>
          <w:szCs w:val="20"/>
        </w:rPr>
      </w:pPr>
      <w:r w:rsidRPr="004974C5">
        <w:rPr>
          <w:b/>
          <w:sz w:val="20"/>
          <w:szCs w:val="20"/>
        </w:rPr>
        <w:t>SCHOOL OF EDUCATION</w:t>
      </w:r>
    </w:p>
    <w:p w:rsidR="00066395" w:rsidRPr="004974C5" w:rsidRDefault="00066395" w:rsidP="004974C5">
      <w:pPr>
        <w:pStyle w:val="NoSpacing"/>
        <w:jc w:val="center"/>
        <w:rPr>
          <w:b/>
          <w:sz w:val="20"/>
          <w:szCs w:val="20"/>
          <w:lang w:val="en-GB"/>
        </w:rPr>
      </w:pPr>
      <w:r w:rsidRPr="004974C5">
        <w:rPr>
          <w:b/>
          <w:sz w:val="20"/>
          <w:szCs w:val="20"/>
          <w:lang w:val="en-GB"/>
        </w:rPr>
        <w:t>DEPARTMENT OF PHYSICAL EDUCATION &amp; SPORT</w:t>
      </w:r>
    </w:p>
    <w:p w:rsidR="00066395" w:rsidRPr="004974C5" w:rsidRDefault="00066395" w:rsidP="004974C5">
      <w:pPr>
        <w:pStyle w:val="NoSpacing"/>
        <w:jc w:val="center"/>
        <w:rPr>
          <w:b/>
          <w:sz w:val="20"/>
          <w:szCs w:val="20"/>
        </w:rPr>
      </w:pPr>
      <w:r w:rsidRPr="004974C5">
        <w:rPr>
          <w:b/>
          <w:sz w:val="20"/>
          <w:szCs w:val="20"/>
        </w:rPr>
        <w:t>______________________________________________________________________________</w:t>
      </w:r>
      <w:r w:rsidR="00194D27" w:rsidRPr="004974C5">
        <w:rPr>
          <w:b/>
          <w:sz w:val="20"/>
          <w:szCs w:val="20"/>
        </w:rPr>
        <w:t>____</w:t>
      </w:r>
      <w:r w:rsidR="00042838" w:rsidRPr="004974C5">
        <w:rPr>
          <w:b/>
          <w:sz w:val="20"/>
          <w:szCs w:val="20"/>
        </w:rPr>
        <w:t>__________________</w:t>
      </w:r>
    </w:p>
    <w:p w:rsidR="00D13CD4" w:rsidRDefault="004F2980" w:rsidP="004974C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Draft </w:t>
      </w:r>
    </w:p>
    <w:p w:rsidR="00D13CD4" w:rsidRPr="00F93DD1" w:rsidRDefault="00066395" w:rsidP="004974C5">
      <w:pPr>
        <w:pStyle w:val="NoSpacing"/>
        <w:jc w:val="center"/>
        <w:rPr>
          <w:b/>
        </w:rPr>
      </w:pPr>
      <w:r w:rsidRPr="00F93DD1">
        <w:rPr>
          <w:b/>
        </w:rPr>
        <w:t xml:space="preserve">Subject: </w:t>
      </w:r>
      <w:r w:rsidR="00F93DD1" w:rsidRPr="00F93DD1">
        <w:rPr>
          <w:b/>
        </w:rPr>
        <w:t>Semester</w:t>
      </w:r>
      <w:r w:rsidR="004F2980">
        <w:rPr>
          <w:b/>
        </w:rPr>
        <w:t xml:space="preserve"> Two</w:t>
      </w:r>
      <w:r w:rsidR="002846D8">
        <w:rPr>
          <w:b/>
        </w:rPr>
        <w:t xml:space="preserve"> 2020/2021</w:t>
      </w:r>
      <w:r w:rsidR="00F93DD1" w:rsidRPr="00F93DD1">
        <w:rPr>
          <w:b/>
        </w:rPr>
        <w:t xml:space="preserve"> Academic Year</w:t>
      </w:r>
    </w:p>
    <w:p w:rsidR="005E60D1" w:rsidRPr="00F93DD1" w:rsidRDefault="004F2980" w:rsidP="004974C5">
      <w:pPr>
        <w:pStyle w:val="NoSpacing"/>
        <w:jc w:val="center"/>
        <w:rPr>
          <w:b/>
        </w:rPr>
      </w:pPr>
      <w:r>
        <w:rPr>
          <w:b/>
        </w:rPr>
        <w:t xml:space="preserve">Online </w:t>
      </w:r>
      <w:r w:rsidR="005E60D1">
        <w:rPr>
          <w:b/>
        </w:rPr>
        <w:t xml:space="preserve">Examination Dates </w:t>
      </w:r>
      <w:r w:rsidR="002846D8">
        <w:rPr>
          <w:b/>
        </w:rPr>
        <w:t>3</w:t>
      </w:r>
      <w:r w:rsidR="002846D8" w:rsidRPr="002846D8">
        <w:rPr>
          <w:b/>
          <w:vertAlign w:val="superscript"/>
        </w:rPr>
        <w:t>rd</w:t>
      </w:r>
      <w:r w:rsidR="002846D8">
        <w:rPr>
          <w:b/>
        </w:rPr>
        <w:t xml:space="preserve"> May to 14</w:t>
      </w:r>
      <w:r w:rsidR="002846D8" w:rsidRPr="002846D8">
        <w:rPr>
          <w:b/>
          <w:vertAlign w:val="superscript"/>
        </w:rPr>
        <w:t>th</w:t>
      </w:r>
      <w:r w:rsidR="002846D8">
        <w:rPr>
          <w:b/>
        </w:rPr>
        <w:t xml:space="preserve"> May 2021</w:t>
      </w:r>
    </w:p>
    <w:p w:rsidR="00D13CD4" w:rsidRPr="004974C5" w:rsidRDefault="00D13CD4" w:rsidP="004974C5">
      <w:pPr>
        <w:pStyle w:val="NoSpacing"/>
        <w:jc w:val="center"/>
        <w:rPr>
          <w:b/>
          <w:u w:val="single"/>
        </w:rPr>
      </w:pP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0"/>
        <w:gridCol w:w="8"/>
        <w:gridCol w:w="4590"/>
        <w:gridCol w:w="2790"/>
        <w:gridCol w:w="1800"/>
        <w:gridCol w:w="2340"/>
      </w:tblGrid>
      <w:tr w:rsidR="00F93DD1" w:rsidRPr="00F93DD1" w:rsidTr="004F2980">
        <w:trPr>
          <w:trHeight w:val="620"/>
        </w:trPr>
        <w:tc>
          <w:tcPr>
            <w:tcW w:w="1180" w:type="dxa"/>
          </w:tcPr>
          <w:p w:rsidR="00F93DD1" w:rsidRPr="00F93DD1" w:rsidRDefault="00F93DD1" w:rsidP="00042838">
            <w:pPr>
              <w:pStyle w:val="NoSpacing"/>
              <w:rPr>
                <w:b/>
              </w:rPr>
            </w:pPr>
            <w:r w:rsidRPr="00F93DD1">
              <w:rPr>
                <w:b/>
              </w:rPr>
              <w:t>UNIT</w:t>
            </w:r>
          </w:p>
        </w:tc>
        <w:tc>
          <w:tcPr>
            <w:tcW w:w="4598" w:type="dxa"/>
            <w:gridSpan w:val="2"/>
          </w:tcPr>
          <w:p w:rsidR="00F93DD1" w:rsidRPr="00F93DD1" w:rsidRDefault="00F93DD1" w:rsidP="00042838">
            <w:pPr>
              <w:pStyle w:val="NoSpacing"/>
              <w:rPr>
                <w:b/>
              </w:rPr>
            </w:pPr>
            <w:r w:rsidRPr="00F93DD1">
              <w:rPr>
                <w:b/>
              </w:rPr>
              <w:t>TITLE</w:t>
            </w:r>
          </w:p>
        </w:tc>
        <w:tc>
          <w:tcPr>
            <w:tcW w:w="2790" w:type="dxa"/>
          </w:tcPr>
          <w:p w:rsidR="00F93DD1" w:rsidRPr="00F93DD1" w:rsidRDefault="00F93DD1" w:rsidP="00042838">
            <w:pPr>
              <w:pStyle w:val="NoSpacing"/>
              <w:rPr>
                <w:b/>
              </w:rPr>
            </w:pPr>
            <w:r w:rsidRPr="00F93DD1">
              <w:rPr>
                <w:b/>
              </w:rPr>
              <w:t>DATE</w:t>
            </w:r>
          </w:p>
        </w:tc>
        <w:tc>
          <w:tcPr>
            <w:tcW w:w="1800" w:type="dxa"/>
          </w:tcPr>
          <w:p w:rsidR="00F93DD1" w:rsidRPr="00F93DD1" w:rsidRDefault="00F93DD1" w:rsidP="00042838">
            <w:pPr>
              <w:pStyle w:val="NoSpacing"/>
              <w:rPr>
                <w:b/>
              </w:rPr>
            </w:pPr>
            <w:r w:rsidRPr="00F93DD1">
              <w:rPr>
                <w:b/>
              </w:rPr>
              <w:t>TIME</w:t>
            </w:r>
          </w:p>
        </w:tc>
        <w:tc>
          <w:tcPr>
            <w:tcW w:w="2340" w:type="dxa"/>
          </w:tcPr>
          <w:p w:rsidR="00F93DD1" w:rsidRPr="00F93DD1" w:rsidRDefault="00F93DD1" w:rsidP="00042838">
            <w:pPr>
              <w:pStyle w:val="NoSpacing"/>
              <w:rPr>
                <w:b/>
              </w:rPr>
            </w:pPr>
            <w:r w:rsidRPr="00F93DD1">
              <w:rPr>
                <w:b/>
              </w:rPr>
              <w:t>LECTURER</w:t>
            </w:r>
            <w:r w:rsidR="004F2980">
              <w:rPr>
                <w:b/>
              </w:rPr>
              <w:t xml:space="preserve"> IN CHARGE</w:t>
            </w:r>
          </w:p>
        </w:tc>
      </w:tr>
      <w:tr w:rsidR="00F93DD1" w:rsidRPr="00194D27" w:rsidTr="004F2980">
        <w:tc>
          <w:tcPr>
            <w:tcW w:w="1180" w:type="dxa"/>
          </w:tcPr>
          <w:p w:rsidR="00F93DD1" w:rsidRPr="00194D27" w:rsidRDefault="00C67EB2" w:rsidP="00C67EB2">
            <w:pPr>
              <w:pStyle w:val="NoSpacing"/>
            </w:pPr>
            <w:r>
              <w:t>TPE</w:t>
            </w:r>
            <w:r w:rsidR="00F93DD1" w:rsidRPr="00194D27">
              <w:t xml:space="preserve"> 6</w:t>
            </w:r>
            <w:r>
              <w:t>21</w:t>
            </w:r>
          </w:p>
        </w:tc>
        <w:tc>
          <w:tcPr>
            <w:tcW w:w="4598" w:type="dxa"/>
            <w:gridSpan w:val="2"/>
          </w:tcPr>
          <w:p w:rsidR="00F93DD1" w:rsidRPr="00194D27" w:rsidRDefault="00C67EB2" w:rsidP="00042838">
            <w:pPr>
              <w:pStyle w:val="NoSpacing"/>
            </w:pPr>
            <w:r w:rsidRPr="002D5663">
              <w:t>Gender and Sport</w:t>
            </w:r>
          </w:p>
        </w:tc>
        <w:tc>
          <w:tcPr>
            <w:tcW w:w="2790" w:type="dxa"/>
          </w:tcPr>
          <w:p w:rsidR="00F93DD1" w:rsidRPr="00194D27" w:rsidRDefault="00F93DD1" w:rsidP="00F93DD1">
            <w:pPr>
              <w:pStyle w:val="NoSpacing"/>
            </w:pPr>
            <w:r w:rsidRPr="00194D27">
              <w:t xml:space="preserve">Monday </w:t>
            </w:r>
            <w:r w:rsidR="004F2980">
              <w:t>3</w:t>
            </w:r>
            <w:r w:rsidR="004F2980" w:rsidRPr="004F2980">
              <w:rPr>
                <w:vertAlign w:val="superscript"/>
              </w:rPr>
              <w:t>rd</w:t>
            </w:r>
            <w:r w:rsidR="004F2980">
              <w:t xml:space="preserve"> May 2021</w:t>
            </w:r>
          </w:p>
        </w:tc>
        <w:tc>
          <w:tcPr>
            <w:tcW w:w="1800" w:type="dxa"/>
          </w:tcPr>
          <w:p w:rsidR="00F93DD1" w:rsidRPr="00194D27" w:rsidRDefault="004F2980" w:rsidP="00F93DD1">
            <w:pPr>
              <w:pStyle w:val="NoSpacing"/>
            </w:pPr>
            <w:r>
              <w:t>6PM-9</w:t>
            </w:r>
            <w:r w:rsidR="00F93DD1" w:rsidRPr="00194D27">
              <w:t>.00</w:t>
            </w:r>
            <w:r w:rsidR="00F93DD1">
              <w:t>PM</w:t>
            </w:r>
          </w:p>
        </w:tc>
        <w:tc>
          <w:tcPr>
            <w:tcW w:w="2340" w:type="dxa"/>
          </w:tcPr>
          <w:p w:rsidR="00F93DD1" w:rsidRDefault="00C67EB2" w:rsidP="00F93DD1">
            <w:pPr>
              <w:pStyle w:val="NoSpacing"/>
            </w:pPr>
            <w:r>
              <w:t>Dr. Janet Wanjira</w:t>
            </w:r>
          </w:p>
        </w:tc>
      </w:tr>
      <w:tr w:rsidR="00F93DD1" w:rsidRPr="00194D27" w:rsidTr="004F2980">
        <w:tc>
          <w:tcPr>
            <w:tcW w:w="1180" w:type="dxa"/>
          </w:tcPr>
          <w:p w:rsidR="00F93DD1" w:rsidRPr="00194D27" w:rsidRDefault="00F93DD1" w:rsidP="00042838">
            <w:pPr>
              <w:pStyle w:val="NoSpacing"/>
            </w:pPr>
            <w:r w:rsidRPr="00194D27">
              <w:t>TPE 60</w:t>
            </w:r>
            <w:r w:rsidR="00C67EB2">
              <w:t>9</w:t>
            </w:r>
          </w:p>
        </w:tc>
        <w:tc>
          <w:tcPr>
            <w:tcW w:w="4598" w:type="dxa"/>
            <w:gridSpan w:val="2"/>
          </w:tcPr>
          <w:p w:rsidR="00F93DD1" w:rsidRPr="00194D27" w:rsidRDefault="00C67EB2" w:rsidP="00042838">
            <w:pPr>
              <w:pStyle w:val="NoSpacing"/>
            </w:pPr>
            <w:r w:rsidRPr="002D5663">
              <w:t>Fitness Testing and Evaluation</w:t>
            </w:r>
          </w:p>
        </w:tc>
        <w:tc>
          <w:tcPr>
            <w:tcW w:w="2790" w:type="dxa"/>
          </w:tcPr>
          <w:p w:rsidR="00F93DD1" w:rsidRPr="00194D27" w:rsidRDefault="00F93DD1" w:rsidP="00042838">
            <w:pPr>
              <w:pStyle w:val="NoSpacing"/>
            </w:pPr>
            <w:r>
              <w:t>Wednesday</w:t>
            </w:r>
            <w:r w:rsidR="004F2980">
              <w:t xml:space="preserve"> 5</w:t>
            </w:r>
            <w:r w:rsidR="004F2980" w:rsidRPr="004F2980">
              <w:rPr>
                <w:vertAlign w:val="superscript"/>
              </w:rPr>
              <w:t>th</w:t>
            </w:r>
            <w:r w:rsidR="004F2980">
              <w:t xml:space="preserve"> May 2021</w:t>
            </w:r>
          </w:p>
        </w:tc>
        <w:tc>
          <w:tcPr>
            <w:tcW w:w="1800" w:type="dxa"/>
          </w:tcPr>
          <w:p w:rsidR="00F93DD1" w:rsidRPr="00194D27" w:rsidRDefault="004F2980" w:rsidP="00042838">
            <w:pPr>
              <w:pStyle w:val="NoSpacing"/>
            </w:pPr>
            <w:r>
              <w:t>6PM-9</w:t>
            </w:r>
            <w:r w:rsidR="00F93DD1" w:rsidRPr="00194D27">
              <w:t>.00</w:t>
            </w:r>
            <w:r w:rsidR="00F93DD1">
              <w:t>PM</w:t>
            </w:r>
          </w:p>
        </w:tc>
        <w:tc>
          <w:tcPr>
            <w:tcW w:w="2340" w:type="dxa"/>
          </w:tcPr>
          <w:p w:rsidR="00F93DD1" w:rsidRDefault="00C67EB2" w:rsidP="00042838">
            <w:pPr>
              <w:pStyle w:val="NoSpacing"/>
            </w:pPr>
            <w:r>
              <w:t>Dr. Nicolas Bailasha</w:t>
            </w:r>
          </w:p>
        </w:tc>
      </w:tr>
      <w:tr w:rsidR="00F93DD1" w:rsidRPr="00194D27" w:rsidTr="004F2980">
        <w:tc>
          <w:tcPr>
            <w:tcW w:w="1180" w:type="dxa"/>
          </w:tcPr>
          <w:p w:rsidR="00F93DD1" w:rsidRPr="00194D27" w:rsidRDefault="00F93DD1" w:rsidP="00042838">
            <w:pPr>
              <w:pStyle w:val="NoSpacing"/>
            </w:pPr>
            <w:r w:rsidRPr="00194D27">
              <w:t>TPE 6</w:t>
            </w:r>
            <w:r w:rsidR="00C67EB2">
              <w:t>24</w:t>
            </w:r>
          </w:p>
        </w:tc>
        <w:tc>
          <w:tcPr>
            <w:tcW w:w="4598" w:type="dxa"/>
            <w:gridSpan w:val="2"/>
          </w:tcPr>
          <w:p w:rsidR="00F93DD1" w:rsidRPr="00194D27" w:rsidRDefault="00C67EB2" w:rsidP="00042838">
            <w:pPr>
              <w:pStyle w:val="NoSpacing"/>
            </w:pPr>
            <w:r w:rsidRPr="002D5663">
              <w:t>Doping in Sport</w:t>
            </w:r>
          </w:p>
        </w:tc>
        <w:tc>
          <w:tcPr>
            <w:tcW w:w="2790" w:type="dxa"/>
          </w:tcPr>
          <w:p w:rsidR="00F93DD1" w:rsidRPr="00194D27" w:rsidRDefault="00F93DD1" w:rsidP="00F93DD1">
            <w:pPr>
              <w:pStyle w:val="NoSpacing"/>
            </w:pPr>
            <w:r>
              <w:t xml:space="preserve">Friday </w:t>
            </w:r>
            <w:r w:rsidR="004F2980">
              <w:t>7</w:t>
            </w:r>
            <w:r w:rsidR="004F2980" w:rsidRPr="004F2980">
              <w:rPr>
                <w:vertAlign w:val="superscript"/>
              </w:rPr>
              <w:t>th</w:t>
            </w:r>
            <w:r w:rsidR="004F2980">
              <w:t xml:space="preserve"> May 2021</w:t>
            </w:r>
          </w:p>
        </w:tc>
        <w:tc>
          <w:tcPr>
            <w:tcW w:w="1800" w:type="dxa"/>
          </w:tcPr>
          <w:p w:rsidR="00F93DD1" w:rsidRPr="00194D27" w:rsidRDefault="004F2980" w:rsidP="00042838">
            <w:pPr>
              <w:pStyle w:val="NoSpacing"/>
            </w:pPr>
            <w:r>
              <w:t>6</w:t>
            </w:r>
            <w:r w:rsidR="00F93DD1">
              <w:t>PM-9</w:t>
            </w:r>
            <w:r w:rsidR="00F93DD1" w:rsidRPr="00194D27">
              <w:t>.00</w:t>
            </w:r>
            <w:r w:rsidR="00F93DD1">
              <w:t>PM</w:t>
            </w:r>
          </w:p>
        </w:tc>
        <w:tc>
          <w:tcPr>
            <w:tcW w:w="2340" w:type="dxa"/>
          </w:tcPr>
          <w:p w:rsidR="00F93DD1" w:rsidRDefault="00C67EB2" w:rsidP="00042838">
            <w:pPr>
              <w:pStyle w:val="NoSpacing"/>
            </w:pPr>
            <w:r>
              <w:t>Dr. Janet Wanjira</w:t>
            </w:r>
          </w:p>
        </w:tc>
      </w:tr>
      <w:tr w:rsidR="00A3286A" w:rsidRPr="00194D27" w:rsidTr="00665B9E">
        <w:tc>
          <w:tcPr>
            <w:tcW w:w="1180" w:type="dxa"/>
          </w:tcPr>
          <w:p w:rsidR="00A3286A" w:rsidRPr="00194D27" w:rsidRDefault="00A3286A" w:rsidP="00665B9E">
            <w:pPr>
              <w:pStyle w:val="NoSpacing"/>
            </w:pPr>
            <w:r>
              <w:t>TPE</w:t>
            </w:r>
            <w:r w:rsidRPr="00194D27">
              <w:t xml:space="preserve"> 6</w:t>
            </w:r>
            <w:r>
              <w:t>14</w:t>
            </w:r>
          </w:p>
        </w:tc>
        <w:tc>
          <w:tcPr>
            <w:tcW w:w="4598" w:type="dxa"/>
            <w:gridSpan w:val="2"/>
          </w:tcPr>
          <w:p w:rsidR="00A3286A" w:rsidRPr="00194D27" w:rsidRDefault="00A3286A" w:rsidP="00665B9E">
            <w:pPr>
              <w:pStyle w:val="NoSpacing"/>
            </w:pPr>
            <w:r w:rsidRPr="002D5663">
              <w:t>Coach Education and Sport Development</w:t>
            </w:r>
          </w:p>
        </w:tc>
        <w:tc>
          <w:tcPr>
            <w:tcW w:w="2790" w:type="dxa"/>
          </w:tcPr>
          <w:p w:rsidR="00A3286A" w:rsidRPr="00194D27" w:rsidRDefault="00A3286A" w:rsidP="00665B9E">
            <w:pPr>
              <w:pStyle w:val="NoSpacing"/>
            </w:pPr>
            <w:r>
              <w:t>Tuesday 11</w:t>
            </w:r>
            <w:r w:rsidRPr="004F2980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1800" w:type="dxa"/>
          </w:tcPr>
          <w:p w:rsidR="00A3286A" w:rsidRPr="00194D27" w:rsidRDefault="00A3286A" w:rsidP="00665B9E">
            <w:pPr>
              <w:pStyle w:val="NoSpacing"/>
            </w:pPr>
            <w:r>
              <w:t>6PM-9</w:t>
            </w:r>
            <w:r w:rsidRPr="00194D27">
              <w:t>.00</w:t>
            </w:r>
            <w:r>
              <w:t>PM</w:t>
            </w:r>
          </w:p>
        </w:tc>
        <w:tc>
          <w:tcPr>
            <w:tcW w:w="2340" w:type="dxa"/>
          </w:tcPr>
          <w:p w:rsidR="00A3286A" w:rsidRDefault="00A3286A" w:rsidP="00665B9E">
            <w:pPr>
              <w:pStyle w:val="NoSpacing"/>
            </w:pPr>
            <w:r>
              <w:t xml:space="preserve">Dr. Michael </w:t>
            </w:r>
            <w:proofErr w:type="spellStart"/>
            <w:r>
              <w:t>Otieno</w:t>
            </w:r>
            <w:proofErr w:type="spellEnd"/>
          </w:p>
        </w:tc>
      </w:tr>
      <w:tr w:rsidR="00A3286A" w:rsidRPr="00194D27" w:rsidTr="00665B9E">
        <w:tc>
          <w:tcPr>
            <w:tcW w:w="1188" w:type="dxa"/>
            <w:gridSpan w:val="2"/>
          </w:tcPr>
          <w:p w:rsidR="00A3286A" w:rsidRPr="00194D27" w:rsidRDefault="00A3286A" w:rsidP="00665B9E">
            <w:pPr>
              <w:pStyle w:val="NoSpacing"/>
            </w:pPr>
            <w:r w:rsidRPr="00194D27">
              <w:t>TPE 6</w:t>
            </w:r>
            <w:r>
              <w:t>10</w:t>
            </w:r>
          </w:p>
        </w:tc>
        <w:tc>
          <w:tcPr>
            <w:tcW w:w="4590" w:type="dxa"/>
          </w:tcPr>
          <w:p w:rsidR="00A3286A" w:rsidRPr="00194D27" w:rsidRDefault="00A3286A" w:rsidP="00665B9E">
            <w:pPr>
              <w:pStyle w:val="NoSpacing"/>
            </w:pPr>
            <w:r w:rsidRPr="002D5663">
              <w:t>Sociology of Sport</w:t>
            </w:r>
          </w:p>
        </w:tc>
        <w:tc>
          <w:tcPr>
            <w:tcW w:w="2790" w:type="dxa"/>
          </w:tcPr>
          <w:p w:rsidR="00A3286A" w:rsidRPr="00194D27" w:rsidRDefault="00A3286A" w:rsidP="00665B9E">
            <w:pPr>
              <w:pStyle w:val="NoSpacing"/>
            </w:pPr>
            <w:r>
              <w:t>Thursday13th May 2021</w:t>
            </w:r>
          </w:p>
        </w:tc>
        <w:tc>
          <w:tcPr>
            <w:tcW w:w="1800" w:type="dxa"/>
          </w:tcPr>
          <w:p w:rsidR="00A3286A" w:rsidRPr="00194D27" w:rsidRDefault="00A3286A" w:rsidP="00665B9E">
            <w:pPr>
              <w:pStyle w:val="NoSpacing"/>
            </w:pPr>
            <w:r>
              <w:t>6PM-9</w:t>
            </w:r>
            <w:r w:rsidRPr="00194D27">
              <w:t>.00</w:t>
            </w:r>
            <w:r>
              <w:t>PM</w:t>
            </w:r>
          </w:p>
        </w:tc>
        <w:tc>
          <w:tcPr>
            <w:tcW w:w="2340" w:type="dxa"/>
          </w:tcPr>
          <w:p w:rsidR="00A3286A" w:rsidRDefault="00A3286A" w:rsidP="00665B9E">
            <w:pPr>
              <w:pStyle w:val="NoSpacing"/>
            </w:pPr>
            <w:r>
              <w:t>Dr. Janet Chumba</w:t>
            </w:r>
          </w:p>
        </w:tc>
      </w:tr>
    </w:tbl>
    <w:p w:rsidR="003341EC" w:rsidRDefault="003341EC" w:rsidP="00042838">
      <w:pPr>
        <w:pStyle w:val="NoSpacing"/>
      </w:pPr>
    </w:p>
    <w:p w:rsidR="00F93DD1" w:rsidRDefault="00F93DD1" w:rsidP="00042838">
      <w:pPr>
        <w:pStyle w:val="NoSpacing"/>
      </w:pPr>
    </w:p>
    <w:p w:rsidR="00F93DD1" w:rsidRDefault="00F93DD1" w:rsidP="00042838">
      <w:pPr>
        <w:pStyle w:val="NoSpacing"/>
      </w:pPr>
    </w:p>
    <w:p w:rsidR="009226B0" w:rsidRPr="00194D27" w:rsidRDefault="00066395" w:rsidP="00042838">
      <w:pPr>
        <w:pStyle w:val="NoSpacing"/>
      </w:pPr>
      <w:r w:rsidRPr="00194D27">
        <w:rPr>
          <w:noProof/>
        </w:rPr>
        <w:drawing>
          <wp:inline distT="0" distB="0" distL="0" distR="0">
            <wp:extent cx="1508299" cy="3557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53" cy="3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95" w:rsidRPr="00194D27" w:rsidRDefault="00066395" w:rsidP="00042838">
      <w:pPr>
        <w:pStyle w:val="NoSpacing"/>
      </w:pPr>
      <w:r w:rsidRPr="00194D27">
        <w:t>Dr. Simon Munayi</w:t>
      </w:r>
    </w:p>
    <w:p w:rsidR="00066395" w:rsidRPr="004974C5" w:rsidRDefault="00066395" w:rsidP="00042838">
      <w:pPr>
        <w:pStyle w:val="NoSpacing"/>
        <w:rPr>
          <w:b/>
        </w:rPr>
      </w:pPr>
      <w:r w:rsidRPr="004974C5">
        <w:rPr>
          <w:b/>
        </w:rPr>
        <w:t>Chairman, PE &amp; Sport</w:t>
      </w:r>
    </w:p>
    <w:p w:rsidR="006A325A" w:rsidRDefault="006A325A" w:rsidP="00042838">
      <w:pPr>
        <w:pStyle w:val="NoSpacing"/>
      </w:pPr>
      <w:r w:rsidRPr="00194D27">
        <w:t xml:space="preserve">Cc Dean, School of </w:t>
      </w:r>
      <w:r w:rsidR="00D13CD4" w:rsidRPr="00194D27">
        <w:t>Education</w:t>
      </w:r>
    </w:p>
    <w:p w:rsidR="005E60D1" w:rsidRPr="00194D27" w:rsidRDefault="002846D8" w:rsidP="00042838">
      <w:pPr>
        <w:pStyle w:val="NoSpacing"/>
      </w:pPr>
      <w:r>
        <w:t>8</w:t>
      </w:r>
      <w:r w:rsidRPr="002846D8">
        <w:rPr>
          <w:vertAlign w:val="superscript"/>
        </w:rPr>
        <w:t>th</w:t>
      </w:r>
      <w:r>
        <w:t xml:space="preserve"> </w:t>
      </w:r>
      <w:r w:rsidR="004F2980">
        <w:t>April</w:t>
      </w:r>
      <w:r>
        <w:t xml:space="preserve"> 2021</w:t>
      </w:r>
    </w:p>
    <w:sectPr w:rsidR="005E60D1" w:rsidRPr="00194D27" w:rsidSect="00194D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6B0"/>
    <w:rsid w:val="00030547"/>
    <w:rsid w:val="00042838"/>
    <w:rsid w:val="00066395"/>
    <w:rsid w:val="00194D27"/>
    <w:rsid w:val="001C6908"/>
    <w:rsid w:val="001E2BF0"/>
    <w:rsid w:val="00215108"/>
    <w:rsid w:val="0022196A"/>
    <w:rsid w:val="002243A6"/>
    <w:rsid w:val="002846D8"/>
    <w:rsid w:val="002C4B84"/>
    <w:rsid w:val="002E533F"/>
    <w:rsid w:val="00315A17"/>
    <w:rsid w:val="003341EC"/>
    <w:rsid w:val="003728F2"/>
    <w:rsid w:val="00374168"/>
    <w:rsid w:val="00411BCF"/>
    <w:rsid w:val="004817AC"/>
    <w:rsid w:val="004974C5"/>
    <w:rsid w:val="004F2980"/>
    <w:rsid w:val="005222B8"/>
    <w:rsid w:val="00526429"/>
    <w:rsid w:val="005463E2"/>
    <w:rsid w:val="00557D38"/>
    <w:rsid w:val="005E60D1"/>
    <w:rsid w:val="0067160E"/>
    <w:rsid w:val="006A325A"/>
    <w:rsid w:val="006C6FA2"/>
    <w:rsid w:val="006D4552"/>
    <w:rsid w:val="00705DD9"/>
    <w:rsid w:val="00795CE1"/>
    <w:rsid w:val="007D786E"/>
    <w:rsid w:val="007E2F81"/>
    <w:rsid w:val="00864194"/>
    <w:rsid w:val="008D0B5C"/>
    <w:rsid w:val="008E2F88"/>
    <w:rsid w:val="008F7EDF"/>
    <w:rsid w:val="009226B0"/>
    <w:rsid w:val="00936A02"/>
    <w:rsid w:val="00981775"/>
    <w:rsid w:val="00A3286A"/>
    <w:rsid w:val="00C67EB2"/>
    <w:rsid w:val="00CA2E57"/>
    <w:rsid w:val="00D13CD4"/>
    <w:rsid w:val="00D277D2"/>
    <w:rsid w:val="00DC1F1D"/>
    <w:rsid w:val="00E00424"/>
    <w:rsid w:val="00E35BD3"/>
    <w:rsid w:val="00EF2BD8"/>
    <w:rsid w:val="00F05429"/>
    <w:rsid w:val="00F85FC6"/>
    <w:rsid w:val="00F909B3"/>
    <w:rsid w:val="00F9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226B0"/>
    <w:pPr>
      <w:tabs>
        <w:tab w:val="left" w:pos="4680"/>
      </w:tabs>
      <w:spacing w:line="360" w:lineRule="auto"/>
      <w:ind w:left="720" w:hanging="720"/>
    </w:pPr>
    <w:rPr>
      <w:rFonts w:ascii="Book Antiqua" w:eastAsiaTheme="minorEastAsia" w:hAnsi="Book Antiqua" w:cs="Arial"/>
      <w:sz w:val="24"/>
      <w:szCs w:val="24"/>
      <w:lang w:bidi="en-US"/>
    </w:rPr>
  </w:style>
  <w:style w:type="paragraph" w:styleId="NoSpacing">
    <w:name w:val="No Spacing"/>
    <w:uiPriority w:val="1"/>
    <w:qFormat/>
    <w:rsid w:val="0006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smuna</dc:creator>
  <cp:lastModifiedBy>Munayi</cp:lastModifiedBy>
  <cp:revision>4</cp:revision>
  <dcterms:created xsi:type="dcterms:W3CDTF">2021-04-08T15:02:00Z</dcterms:created>
  <dcterms:modified xsi:type="dcterms:W3CDTF">2021-04-08T15:22:00Z</dcterms:modified>
</cp:coreProperties>
</file>